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D9" w:rsidRDefault="00B25FD9" w:rsidP="00950A68">
      <w:pPr>
        <w:jc w:val="center"/>
        <w:rPr>
          <w:b/>
        </w:rPr>
      </w:pPr>
      <w:r w:rsidRPr="00B25FD9">
        <w:rPr>
          <w:b/>
        </w:rPr>
        <w:t>Asian Philosophies &amp; Belief Systems</w:t>
      </w:r>
    </w:p>
    <w:p w:rsidR="00B25FD9" w:rsidRDefault="00B25FD9" w:rsidP="00B25FD9">
      <w:pPr>
        <w:rPr>
          <w:b/>
        </w:rPr>
      </w:pPr>
      <w:r>
        <w:rPr>
          <w:b/>
        </w:rPr>
        <w:t>SHINTO</w:t>
      </w:r>
    </w:p>
    <w:p w:rsidR="00B25FD9" w:rsidRDefault="00B25FD9" w:rsidP="00B25FD9">
      <w:pPr>
        <w:pStyle w:val="ListParagraph"/>
        <w:numPr>
          <w:ilvl w:val="0"/>
          <w:numId w:val="2"/>
        </w:numPr>
      </w:pPr>
      <w:r>
        <w:t>History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Originated in Japan – 500bc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Official Japanese state religion 1930s &amp; 40s</w:t>
      </w:r>
      <w:r w:rsidR="00607568">
        <w:t xml:space="preserve"> (</w:t>
      </w:r>
      <w:r>
        <w:t>Temples under govt. control</w:t>
      </w:r>
      <w:r w:rsidR="00607568">
        <w:t>)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1945 – state Shinto abolished</w:t>
      </w:r>
      <w:r w:rsidR="00607568">
        <w:t xml:space="preserve"> (</w:t>
      </w:r>
      <w:r>
        <w:t>Control of shrines given back to the people</w:t>
      </w:r>
      <w:r w:rsidR="00607568">
        <w:t>)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No sacred text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Emphasis on moral commandments, ritual purity and cleanliness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One of the reasons mainly practiced in only Japan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“way of the gods</w:t>
      </w:r>
      <w:r w:rsidR="00607568">
        <w:t>”</w:t>
      </w:r>
    </w:p>
    <w:p w:rsidR="00B25FD9" w:rsidRDefault="00B25FD9" w:rsidP="00B25FD9">
      <w:pPr>
        <w:pStyle w:val="ListParagraph"/>
        <w:numPr>
          <w:ilvl w:val="0"/>
          <w:numId w:val="2"/>
        </w:numPr>
      </w:pPr>
      <w:r>
        <w:t>Major Beliefs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 xml:space="preserve">Kami – spirits within objects (Japanese </w:t>
      </w:r>
      <w:r w:rsidR="00CF59EF">
        <w:t>deities</w:t>
      </w:r>
      <w:r>
        <w:t>/sacred beings)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Appear in all aspects of natural world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3 kinds – Nature / clan – guardian ancestor spirits / ta no – rice paddy guardians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No “wrath of god” – Kami are all good</w:t>
      </w:r>
    </w:p>
    <w:p w:rsidR="00B25FD9" w:rsidRDefault="00B25FD9" w:rsidP="00B25FD9">
      <w:pPr>
        <w:pStyle w:val="ListParagraph"/>
        <w:numPr>
          <w:ilvl w:val="2"/>
          <w:numId w:val="2"/>
        </w:numPr>
      </w:pPr>
      <w:r>
        <w:t>All humanity is kami’s child so all are sacred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Belief in good of humanity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All part of single/unified creation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No moral absolutes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Emphasis on this world rather than the next</w:t>
      </w:r>
    </w:p>
    <w:p w:rsidR="00B25FD9" w:rsidRDefault="00B25FD9" w:rsidP="00B25FD9">
      <w:pPr>
        <w:pStyle w:val="ListParagraph"/>
        <w:numPr>
          <w:ilvl w:val="0"/>
          <w:numId w:val="2"/>
        </w:numPr>
      </w:pPr>
      <w:r>
        <w:t>Descriptors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Indigenous to Japan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Animistic – nature focused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Spiritualistic – reverence for ancestors</w:t>
      </w:r>
    </w:p>
    <w:p w:rsidR="00B25FD9" w:rsidRDefault="00B25FD9" w:rsidP="00B25FD9">
      <w:pPr>
        <w:pStyle w:val="ListParagraph"/>
        <w:numPr>
          <w:ilvl w:val="0"/>
          <w:numId w:val="2"/>
        </w:numPr>
      </w:pPr>
      <w:r>
        <w:t>4 affirmation – positive declarations to live by</w:t>
      </w:r>
    </w:p>
    <w:p w:rsidR="00B25FD9" w:rsidRDefault="00B25FD9" w:rsidP="00B25FD9">
      <w:pPr>
        <w:pStyle w:val="ListParagraph"/>
        <w:numPr>
          <w:ilvl w:val="1"/>
          <w:numId w:val="2"/>
        </w:numPr>
      </w:pPr>
      <w:r>
        <w:t>Tradition and family</w:t>
      </w:r>
      <w:r w:rsidR="0019474B">
        <w:t xml:space="preserve">, </w:t>
      </w:r>
      <w:r>
        <w:t>Love of nature</w:t>
      </w:r>
      <w:r w:rsidR="0019474B">
        <w:t xml:space="preserve">, </w:t>
      </w:r>
      <w:r>
        <w:t>Physical cleanliness (no Shinto funerals)</w:t>
      </w:r>
      <w:r w:rsidR="0019474B">
        <w:t xml:space="preserve">, </w:t>
      </w:r>
      <w:r>
        <w:t>Matsuri – festival for Kami</w:t>
      </w:r>
    </w:p>
    <w:p w:rsidR="0012751E" w:rsidRPr="0019474B" w:rsidRDefault="0012751E" w:rsidP="0012751E">
      <w:pPr>
        <w:rPr>
          <w:b/>
        </w:rPr>
      </w:pPr>
      <w:r w:rsidRPr="0019474B">
        <w:rPr>
          <w:b/>
        </w:rPr>
        <w:t>BUDDHISM</w:t>
      </w:r>
    </w:p>
    <w:p w:rsidR="0012751E" w:rsidRDefault="0012751E" w:rsidP="0012751E">
      <w:pPr>
        <w:pStyle w:val="ListParagraph"/>
        <w:numPr>
          <w:ilvl w:val="0"/>
          <w:numId w:val="3"/>
        </w:numPr>
      </w:pPr>
      <w:r>
        <w:t>History</w:t>
      </w:r>
    </w:p>
    <w:p w:rsidR="0012751E" w:rsidRDefault="0012751E" w:rsidP="0012751E">
      <w:pPr>
        <w:pStyle w:val="ListParagraph"/>
        <w:numPr>
          <w:ilvl w:val="1"/>
          <w:numId w:val="3"/>
        </w:numPr>
      </w:pPr>
      <w:r>
        <w:t>India – 5</w:t>
      </w:r>
      <w:r w:rsidRPr="0012751E">
        <w:rPr>
          <w:vertAlign w:val="superscript"/>
        </w:rPr>
        <w:t>th</w:t>
      </w:r>
      <w:r>
        <w:t xml:space="preserve"> century BC, China – 1</w:t>
      </w:r>
      <w:r w:rsidRPr="0012751E">
        <w:rPr>
          <w:vertAlign w:val="superscript"/>
        </w:rPr>
        <w:t>st</w:t>
      </w:r>
      <w:r>
        <w:t xml:space="preserve"> c. AD, Japan – 6</w:t>
      </w:r>
      <w:r w:rsidRPr="0012751E">
        <w:rPr>
          <w:vertAlign w:val="superscript"/>
        </w:rPr>
        <w:t>th</w:t>
      </w:r>
      <w:r>
        <w:t xml:space="preserve"> c. AD</w:t>
      </w:r>
    </w:p>
    <w:p w:rsidR="0012751E" w:rsidRDefault="0012751E" w:rsidP="0012751E">
      <w:pPr>
        <w:pStyle w:val="ListParagraph"/>
        <w:numPr>
          <w:ilvl w:val="1"/>
          <w:numId w:val="3"/>
        </w:numPr>
      </w:pPr>
      <w:r>
        <w:t>84% Japanese claim to be both Shinto and Buddhist</w:t>
      </w:r>
    </w:p>
    <w:p w:rsidR="0012751E" w:rsidRDefault="00950A68" w:rsidP="00950A68">
      <w:pPr>
        <w:pStyle w:val="ListParagraph"/>
        <w:numPr>
          <w:ilvl w:val="0"/>
          <w:numId w:val="3"/>
        </w:numPr>
      </w:pPr>
      <w:r>
        <w:t>Major Beliefs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Goal of Buddhists – achieve Enlightenment/reach Nirvana (spiritual enlightenment)</w:t>
      </w:r>
    </w:p>
    <w:p w:rsidR="00607568" w:rsidRDefault="00607568" w:rsidP="00607568">
      <w:pPr>
        <w:pStyle w:val="ListParagraph"/>
        <w:numPr>
          <w:ilvl w:val="2"/>
          <w:numId w:val="3"/>
        </w:numPr>
      </w:pPr>
      <w:r>
        <w:t>Shun earthly desires to come closer to enlightenment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Reincarnation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Karma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Change is always possible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Experiential Wisdom – deemphasizes theoretical knowledge / you must “act to learn”</w:t>
      </w:r>
    </w:p>
    <w:p w:rsidR="00950A68" w:rsidRDefault="00950A68" w:rsidP="00950A68">
      <w:pPr>
        <w:pStyle w:val="ListParagraph"/>
        <w:numPr>
          <w:ilvl w:val="0"/>
          <w:numId w:val="3"/>
        </w:numPr>
      </w:pPr>
      <w:r>
        <w:t>4 Truths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Suffering exists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 xml:space="preserve">Suffering arises from </w:t>
      </w:r>
      <w:r w:rsidR="00CF59EF">
        <w:t>attachment</w:t>
      </w:r>
      <w:r>
        <w:t xml:space="preserve"> to desires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Suffering ceases when attachment to desires ceases</w:t>
      </w:r>
    </w:p>
    <w:p w:rsidR="00950A68" w:rsidRDefault="00950A68" w:rsidP="00950A68">
      <w:pPr>
        <w:pStyle w:val="ListParagraph"/>
        <w:numPr>
          <w:ilvl w:val="1"/>
          <w:numId w:val="3"/>
        </w:numPr>
      </w:pPr>
      <w:r>
        <w:t>Freedom from suffering is possible</w:t>
      </w:r>
    </w:p>
    <w:p w:rsidR="0019474B" w:rsidRDefault="0019474B" w:rsidP="0019474B">
      <w:pPr>
        <w:pStyle w:val="ListParagraph"/>
        <w:ind w:left="1440"/>
      </w:pPr>
    </w:p>
    <w:p w:rsidR="00950A68" w:rsidRPr="0019474B" w:rsidRDefault="00950A68" w:rsidP="00950A68">
      <w:pPr>
        <w:rPr>
          <w:b/>
        </w:rPr>
      </w:pPr>
      <w:r w:rsidRPr="0019474B">
        <w:rPr>
          <w:b/>
        </w:rPr>
        <w:lastRenderedPageBreak/>
        <w:t>TAOISM</w:t>
      </w:r>
    </w:p>
    <w:p w:rsidR="00950A68" w:rsidRDefault="00607568" w:rsidP="00607568">
      <w:pPr>
        <w:pStyle w:val="ListParagraph"/>
        <w:numPr>
          <w:ilvl w:val="0"/>
          <w:numId w:val="4"/>
        </w:numPr>
      </w:pPr>
      <w:r>
        <w:t>History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 xml:space="preserve">Originated in China – 2000 </w:t>
      </w:r>
      <w:r w:rsidR="00CF59EF">
        <w:t>yrs.</w:t>
      </w:r>
      <w:r>
        <w:t xml:space="preserve"> ago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>Often thought of as traditional “Chinese” religion</w:t>
      </w:r>
    </w:p>
    <w:p w:rsidR="00607568" w:rsidRDefault="00607568" w:rsidP="00607568">
      <w:pPr>
        <w:pStyle w:val="ListParagraph"/>
        <w:numPr>
          <w:ilvl w:val="0"/>
          <w:numId w:val="4"/>
        </w:numPr>
      </w:pPr>
      <w:r>
        <w:t>Major Beliefs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>Tao =  “the path” or “the way”</w:t>
      </w:r>
    </w:p>
    <w:p w:rsidR="00607568" w:rsidRDefault="00607568" w:rsidP="00607568">
      <w:pPr>
        <w:pStyle w:val="ListParagraph"/>
        <w:numPr>
          <w:ilvl w:val="2"/>
          <w:numId w:val="4"/>
        </w:numPr>
      </w:pPr>
      <w:r>
        <w:t>Unifying element that runs through everything</w:t>
      </w:r>
    </w:p>
    <w:p w:rsidR="00607568" w:rsidRDefault="00607568" w:rsidP="00607568">
      <w:pPr>
        <w:pStyle w:val="ListParagraph"/>
        <w:numPr>
          <w:ilvl w:val="2"/>
          <w:numId w:val="4"/>
        </w:numPr>
      </w:pPr>
      <w:r>
        <w:t xml:space="preserve">Stay on this path or way of life/thought to achieve oneness with </w:t>
      </w:r>
      <w:r w:rsidR="00CF59EF">
        <w:t>Tao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>Core beliefs (not unified religion – just combo of beliefs)</w:t>
      </w:r>
    </w:p>
    <w:p w:rsidR="0019474B" w:rsidRDefault="00607568" w:rsidP="00607568">
      <w:pPr>
        <w:pStyle w:val="ListParagraph"/>
        <w:numPr>
          <w:ilvl w:val="2"/>
          <w:numId w:val="4"/>
        </w:numPr>
      </w:pPr>
      <w:r>
        <w:t>Naturalness, receptiveness, peace, reverence for nature, moderation</w:t>
      </w:r>
    </w:p>
    <w:p w:rsidR="00607568" w:rsidRDefault="00607568" w:rsidP="00607568">
      <w:pPr>
        <w:pStyle w:val="ListParagraph"/>
        <w:numPr>
          <w:ilvl w:val="2"/>
          <w:numId w:val="4"/>
        </w:numPr>
      </w:pPr>
      <w:r>
        <w:t>No rituals – very individual belief system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>Wu-wei – “non-action”</w:t>
      </w:r>
    </w:p>
    <w:p w:rsidR="00607568" w:rsidRDefault="00607568" w:rsidP="00607568">
      <w:pPr>
        <w:pStyle w:val="ListParagraph"/>
        <w:numPr>
          <w:ilvl w:val="2"/>
          <w:numId w:val="4"/>
        </w:numPr>
      </w:pPr>
      <w:r>
        <w:t>“he who acts upon the world destroys it”</w:t>
      </w:r>
    </w:p>
    <w:p w:rsidR="0019474B" w:rsidRDefault="0019474B" w:rsidP="00607568">
      <w:pPr>
        <w:pStyle w:val="ListParagraph"/>
        <w:numPr>
          <w:ilvl w:val="2"/>
          <w:numId w:val="4"/>
        </w:numPr>
      </w:pPr>
      <w:r>
        <w:t>Strive to be in harmony with your surroundings</w:t>
      </w:r>
    </w:p>
    <w:p w:rsidR="00607568" w:rsidRDefault="00607568" w:rsidP="00607568">
      <w:pPr>
        <w:pStyle w:val="ListParagraph"/>
        <w:numPr>
          <w:ilvl w:val="1"/>
          <w:numId w:val="4"/>
        </w:numPr>
      </w:pPr>
      <w:r>
        <w:t>Focus on imp. Of unity &amp; opposites (yin &amp; yang)</w:t>
      </w:r>
    </w:p>
    <w:p w:rsidR="0019474B" w:rsidRPr="00277F87" w:rsidRDefault="00CF59EF" w:rsidP="0019474B">
      <w:pPr>
        <w:rPr>
          <w:b/>
        </w:rPr>
      </w:pPr>
      <w:r w:rsidRPr="00277F87">
        <w:rPr>
          <w:b/>
        </w:rPr>
        <w:t>CONFUCIANISM</w:t>
      </w:r>
      <w:bookmarkStart w:id="0" w:name="_GoBack"/>
      <w:bookmarkEnd w:id="0"/>
    </w:p>
    <w:p w:rsidR="00CF59EF" w:rsidRDefault="00CF59EF" w:rsidP="00CF59EF">
      <w:pPr>
        <w:pStyle w:val="ListParagraph"/>
        <w:numPr>
          <w:ilvl w:val="0"/>
          <w:numId w:val="5"/>
        </w:numPr>
      </w:pPr>
      <w:r>
        <w:t>History</w:t>
      </w:r>
    </w:p>
    <w:p w:rsidR="00CF59EF" w:rsidRDefault="00CF59EF" w:rsidP="00CF59EF">
      <w:pPr>
        <w:pStyle w:val="ListParagraph"/>
        <w:numPr>
          <w:ilvl w:val="1"/>
          <w:numId w:val="5"/>
        </w:numPr>
      </w:pPr>
      <w:r>
        <w:t>Orig. in China – written by disciples  of Confucius</w:t>
      </w:r>
      <w:r w:rsidR="00277F87">
        <w:t xml:space="preserve"> (collections = Analects)</w:t>
      </w:r>
    </w:p>
    <w:p w:rsidR="00277F87" w:rsidRDefault="00277F87" w:rsidP="00277F87">
      <w:pPr>
        <w:pStyle w:val="ListParagraph"/>
        <w:numPr>
          <w:ilvl w:val="2"/>
          <w:numId w:val="5"/>
        </w:numPr>
      </w:pPr>
      <w:r>
        <w:t>Analects – goal = to improve society – idea was that society is debased &amp; needs moral guidance</w:t>
      </w:r>
    </w:p>
    <w:p w:rsidR="00277F87" w:rsidRDefault="00277F87" w:rsidP="00277F87">
      <w:pPr>
        <w:pStyle w:val="ListParagraph"/>
        <w:numPr>
          <w:ilvl w:val="3"/>
          <w:numId w:val="5"/>
        </w:numPr>
      </w:pPr>
      <w:r>
        <w:t>All war &amp; ills are a result of forgetting your place &amp; rulers losing virtue</w:t>
      </w:r>
    </w:p>
    <w:p w:rsidR="00CF59EF" w:rsidRDefault="00CF59EF" w:rsidP="00CF59EF">
      <w:pPr>
        <w:pStyle w:val="ListParagraph"/>
        <w:numPr>
          <w:ilvl w:val="1"/>
          <w:numId w:val="5"/>
        </w:numPr>
      </w:pPr>
      <w:r>
        <w:t>State teachings 200BC – 1911AD</w:t>
      </w:r>
    </w:p>
    <w:p w:rsidR="00277F87" w:rsidRDefault="00277F87" w:rsidP="00277F87">
      <w:pPr>
        <w:pStyle w:val="ListParagraph"/>
        <w:numPr>
          <w:ilvl w:val="0"/>
          <w:numId w:val="5"/>
        </w:numPr>
      </w:pPr>
      <w:r>
        <w:t>Major Beliefs</w:t>
      </w:r>
    </w:p>
    <w:p w:rsidR="00277F87" w:rsidRDefault="00277F87" w:rsidP="00277F87">
      <w:pPr>
        <w:pStyle w:val="ListParagraph"/>
        <w:numPr>
          <w:ilvl w:val="1"/>
          <w:numId w:val="5"/>
        </w:numPr>
      </w:pPr>
      <w:r>
        <w:t>Ethical and philosophical system</w:t>
      </w:r>
    </w:p>
    <w:p w:rsidR="00277F87" w:rsidRDefault="00277F87" w:rsidP="00277F87">
      <w:pPr>
        <w:pStyle w:val="ListParagraph"/>
        <w:numPr>
          <w:ilvl w:val="1"/>
          <w:numId w:val="5"/>
        </w:numPr>
      </w:pPr>
      <w:r>
        <w:t>Focus on human morality &amp; right action</w:t>
      </w:r>
    </w:p>
    <w:p w:rsidR="00277F87" w:rsidRDefault="00277F87" w:rsidP="00277F87">
      <w:pPr>
        <w:pStyle w:val="ListParagraph"/>
        <w:numPr>
          <w:ilvl w:val="2"/>
          <w:numId w:val="5"/>
        </w:numPr>
      </w:pPr>
      <w:r>
        <w:t xml:space="preserve">“Guide them by edicts, keep them in line with punishments &amp; common people will stay out of trouble but have no sense of shame.  Guide them by virtue, keep them in line with rites, and they will, besides having a sense of shame, reform </w:t>
      </w:r>
      <w:proofErr w:type="gramStart"/>
      <w:r>
        <w:t>themselves</w:t>
      </w:r>
      <w:proofErr w:type="gramEnd"/>
      <w:r>
        <w:t>.”</w:t>
      </w:r>
    </w:p>
    <w:p w:rsidR="00277F87" w:rsidRDefault="00277F87" w:rsidP="00277F87">
      <w:pPr>
        <w:pStyle w:val="ListParagraph"/>
        <w:numPr>
          <w:ilvl w:val="1"/>
          <w:numId w:val="5"/>
        </w:numPr>
      </w:pPr>
      <w:r>
        <w:t>Veneration of ancestors</w:t>
      </w:r>
    </w:p>
    <w:p w:rsidR="00277F87" w:rsidRDefault="00277F87" w:rsidP="00277F87">
      <w:pPr>
        <w:pStyle w:val="ListParagraph"/>
        <w:numPr>
          <w:ilvl w:val="0"/>
          <w:numId w:val="5"/>
        </w:numPr>
      </w:pPr>
      <w:r>
        <w:t>Descriptors</w:t>
      </w:r>
    </w:p>
    <w:p w:rsidR="00277F87" w:rsidRPr="00B25FD9" w:rsidRDefault="00277F87" w:rsidP="00277F87">
      <w:pPr>
        <w:pStyle w:val="ListParagraph"/>
        <w:numPr>
          <w:ilvl w:val="1"/>
          <w:numId w:val="5"/>
        </w:numPr>
      </w:pPr>
      <w:r>
        <w:t>Morality, rule over the self, ethics</w:t>
      </w:r>
    </w:p>
    <w:sectPr w:rsidR="00277F87" w:rsidRPr="00B25FD9" w:rsidSect="00B25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C2B"/>
    <w:multiLevelType w:val="hybridMultilevel"/>
    <w:tmpl w:val="80B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7CA5"/>
    <w:multiLevelType w:val="hybridMultilevel"/>
    <w:tmpl w:val="534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C6269"/>
    <w:multiLevelType w:val="hybridMultilevel"/>
    <w:tmpl w:val="204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C04"/>
    <w:multiLevelType w:val="hybridMultilevel"/>
    <w:tmpl w:val="42A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4E93"/>
    <w:multiLevelType w:val="hybridMultilevel"/>
    <w:tmpl w:val="4E54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9"/>
    <w:rsid w:val="0012751E"/>
    <w:rsid w:val="0019474B"/>
    <w:rsid w:val="00277F87"/>
    <w:rsid w:val="002A7280"/>
    <w:rsid w:val="00607568"/>
    <w:rsid w:val="00950A68"/>
    <w:rsid w:val="00B25FD9"/>
    <w:rsid w:val="00C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Lord</dc:creator>
  <cp:lastModifiedBy>The Lord</cp:lastModifiedBy>
  <cp:revision>5</cp:revision>
  <dcterms:created xsi:type="dcterms:W3CDTF">2012-09-30T01:53:00Z</dcterms:created>
  <dcterms:modified xsi:type="dcterms:W3CDTF">2012-09-30T02:21:00Z</dcterms:modified>
</cp:coreProperties>
</file>