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F4" w:rsidRPr="00493CF4" w:rsidRDefault="00BA5DB9" w:rsidP="00493CF4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ftnref1"/>
      <w:r>
        <w:rPr>
          <w:rFonts w:ascii="Book Antiqua" w:eastAsia="Times New Roman" w:hAnsi="Book Antiqua" w:cs="Times New Roman"/>
          <w:b/>
          <w:bCs/>
          <w:i/>
          <w:iCs/>
          <w:color w:val="000000"/>
          <w:sz w:val="32"/>
          <w:szCs w:val="32"/>
        </w:rPr>
        <w:t>AMERICAN ROMANTICISM OVERVIEW</w:t>
      </w:r>
      <w:bookmarkEnd w:id="0"/>
    </w:p>
    <w:p w:rsidR="00B71018" w:rsidRPr="003663ED" w:rsidRDefault="00B71018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B71018" w:rsidRPr="003663ED" w:rsidRDefault="00017B33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Basics:</w:t>
      </w:r>
    </w:p>
    <w:p w:rsidR="00017B33" w:rsidRPr="003663ED" w:rsidRDefault="00017B33" w:rsidP="00017B3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Response to and Revolt against “The Age of Reason”</w:t>
      </w:r>
      <w:r w:rsidR="00E71A1A"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</w:t>
      </w:r>
    </w:p>
    <w:p w:rsidR="00E71A1A" w:rsidRPr="003663ED" w:rsidRDefault="00E71A1A" w:rsidP="00017B3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Roughly 1770-1860</w:t>
      </w:r>
    </w:p>
    <w:p w:rsidR="00E71A1A" w:rsidRPr="003663ED" w:rsidRDefault="003663ED" w:rsidP="00017B3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t>Contains separate movement: Transcendentalism</w:t>
      </w:r>
    </w:p>
    <w:p w:rsidR="00E71A1A" w:rsidRPr="003663ED" w:rsidRDefault="00E71A1A" w:rsidP="00017B3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Before the “Age of Realism” </w:t>
      </w:r>
    </w:p>
    <w:p w:rsidR="00E71A1A" w:rsidRPr="003663ED" w:rsidRDefault="00E71A1A" w:rsidP="00E71A1A">
      <w:pPr>
        <w:pStyle w:val="ListParagraph"/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1C346B" w:rsidRPr="003663ED" w:rsidRDefault="001C346B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E71A1A" w:rsidRPr="003663ED" w:rsidRDefault="00E71A1A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 xml:space="preserve">Values and Types of Expression: 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Very generally, we also distinguish "Romantic" from "Classical"</w:t>
      </w:r>
      <w:r w:rsidR="00E71A1A"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(Seen in Victorian Lit, “Age of Reason”, Puritan Lit, etc.)</w:t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</w:t>
      </w:r>
    </w:p>
    <w:p w:rsidR="001C346B" w:rsidRPr="003663ED" w:rsidRDefault="00493CF4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 </w:t>
      </w:r>
    </w:p>
    <w:p w:rsidR="001C346B" w:rsidRPr="003663ED" w:rsidRDefault="001C346B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ROMANTIC</w:t>
      </w:r>
      <w:r w:rsidRPr="003663E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NON-ROMANTIC/CLASSICAL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Emotional                                       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Reasonable and Practical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Individualistic                                      Public Responsibility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Revolutionary</w:t>
      </w:r>
      <w:r w:rsidRPr="003663ED">
        <w:rPr>
          <w:rFonts w:ascii="Tahoma" w:eastAsia="Times New Roman" w:hAnsi="Tahoma" w:cs="Tahoma"/>
          <w:color w:val="000000"/>
          <w:sz w:val="32"/>
          <w:szCs w:val="32"/>
        </w:rPr>
        <w:tab/>
      </w:r>
      <w:r w:rsidRPr="003663ED">
        <w:rPr>
          <w:rFonts w:ascii="Tahoma" w:eastAsia="Times New Roman" w:hAnsi="Tahoma" w:cs="Tahoma"/>
          <w:color w:val="000000"/>
          <w:sz w:val="32"/>
          <w:szCs w:val="32"/>
        </w:rPr>
        <w:tab/>
      </w:r>
      <w:r w:rsidRPr="003663ED">
        <w:rPr>
          <w:rFonts w:ascii="Tahoma" w:eastAsia="Times New Roman" w:hAnsi="Tahoma" w:cs="Tahoma"/>
          <w:color w:val="000000"/>
          <w:sz w:val="32"/>
          <w:szCs w:val="32"/>
        </w:rPr>
        <w:tab/>
      </w:r>
      <w:r w:rsidRPr="003663ED">
        <w:rPr>
          <w:rFonts w:ascii="Tahoma" w:eastAsia="Times New Roman" w:hAnsi="Tahoma" w:cs="Tahoma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Conservative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Loves Solitude &amp; Nature   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Loves Public, Urban Life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Fantasy/Introspection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External Reality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The Particular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proofErr w:type="gramStart"/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The</w:t>
      </w:r>
      <w:proofErr w:type="gramEnd"/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Universal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Subjective Perception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Objective Science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Right Brain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="004020C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Left Brain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Satisfaction of Desire 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proofErr w:type="spellStart"/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Desire</w:t>
      </w:r>
      <w:proofErr w:type="spellEnd"/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Repressed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Organic 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Mechanical</w:t>
      </w:r>
    </w:p>
    <w:p w:rsidR="00493CF4" w:rsidRPr="003663ED" w:rsidRDefault="00493CF4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Creative Energy/Power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Form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Exotic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="004020C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Mundane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"Noble Savage"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 </w:t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/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Outcasts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  <w:t xml:space="preserve"> 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Bourgeois Family</w:t>
      </w:r>
    </w:p>
    <w:p w:rsidR="00493CF4" w:rsidRPr="00493CF4" w:rsidRDefault="00493CF4" w:rsidP="00493CF4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 Idealist Philosophy</w:t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ab/>
      </w: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Materialist/Empirical Philosophy</w:t>
      </w:r>
    </w:p>
    <w:p w:rsidR="001C346B" w:rsidRPr="003663ED" w:rsidRDefault="001C346B" w:rsidP="00493CF4">
      <w:p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3663ED" w:rsidRDefault="003663ED" w:rsidP="00493CF4">
      <w:p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</w:p>
    <w:p w:rsidR="00BA5DB9" w:rsidRDefault="00BA5DB9" w:rsidP="00493CF4">
      <w:p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</w:p>
    <w:p w:rsidR="001C346B" w:rsidRPr="003663ED" w:rsidRDefault="00E71A1A" w:rsidP="00493CF4">
      <w:p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lastRenderedPageBreak/>
        <w:t>Problems in Defining Literary Movements:</w:t>
      </w:r>
    </w:p>
    <w:p w:rsidR="00E71A1A" w:rsidRPr="003663ED" w:rsidRDefault="00E71A1A" w:rsidP="00E71A1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Authors seldom fit into one category</w:t>
      </w:r>
    </w:p>
    <w:p w:rsidR="00E71A1A" w:rsidRPr="003663ED" w:rsidRDefault="00E71A1A" w:rsidP="00E71A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Hawthorne = Romantic &amp; Victorian</w:t>
      </w:r>
    </w:p>
    <w:p w:rsidR="00E71A1A" w:rsidRPr="003663ED" w:rsidRDefault="00E71A1A" w:rsidP="00E71A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Emerson &amp; Thoreau = Romantic &amp; Transcendental</w:t>
      </w:r>
    </w:p>
    <w:p w:rsidR="00E71A1A" w:rsidRPr="003663ED" w:rsidRDefault="00E71A1A" w:rsidP="00E71A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Poe = Romantic but NOT Transcendental but IS Gothic</w:t>
      </w:r>
    </w:p>
    <w:p w:rsidR="00237964" w:rsidRPr="003663ED" w:rsidRDefault="00237964" w:rsidP="00E71A1A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ind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Bryant, Dickinson &amp; Douglass = Romantic</w:t>
      </w:r>
    </w:p>
    <w:p w:rsidR="00237964" w:rsidRPr="003663ED" w:rsidRDefault="00237964" w:rsidP="00237964">
      <w:pPr>
        <w:pStyle w:val="ListParagraph"/>
        <w:spacing w:before="100" w:beforeAutospacing="1" w:after="100" w:afterAutospacing="1" w:line="240" w:lineRule="auto"/>
        <w:ind w:left="1440" w:right="-720"/>
        <w:rPr>
          <w:rFonts w:ascii="Arial Narrow" w:eastAsia="Times New Roman" w:hAnsi="Arial Narrow" w:cs="Times New Roman"/>
          <w:color w:val="000000"/>
          <w:sz w:val="32"/>
          <w:szCs w:val="32"/>
        </w:rPr>
      </w:pPr>
    </w:p>
    <w:p w:rsidR="00E71A1A" w:rsidRPr="003663ED" w:rsidRDefault="00E71A1A" w:rsidP="00493CF4">
      <w:pPr>
        <w:spacing w:after="0" w:line="240" w:lineRule="auto"/>
        <w:ind w:right="-720"/>
        <w:rPr>
          <w:rFonts w:ascii="Arial Narrow" w:eastAsia="Times New Roman" w:hAnsi="Arial Narrow" w:cs="Times New Roman"/>
          <w:b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 xml:space="preserve">Typical </w:t>
      </w:r>
      <w:r w:rsidR="00493CF4" w:rsidRPr="00493CF4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American Romantics tend to</w:t>
      </w:r>
      <w:r w:rsidRPr="003663ED">
        <w:rPr>
          <w:rFonts w:ascii="Arial Narrow" w:eastAsia="Times New Roman" w:hAnsi="Arial Narrow" w:cs="Times New Roman"/>
          <w:b/>
          <w:color w:val="000000"/>
          <w:sz w:val="32"/>
          <w:szCs w:val="32"/>
        </w:rPr>
        <w:t>:</w:t>
      </w:r>
    </w:p>
    <w:p w:rsidR="00E71A1A" w:rsidRPr="003663ED" w:rsidRDefault="00BA5DB9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t>venerate Nature</w:t>
      </w:r>
    </w:p>
    <w:p w:rsidR="00E71A1A" w:rsidRPr="003663ED" w:rsidRDefault="00493CF4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champion spiritual intuition or self-reliant individualism </w:t>
      </w:r>
    </w:p>
    <w:p w:rsidR="00E71A1A" w:rsidRPr="003663ED" w:rsidRDefault="00493CF4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illustrate</w:t>
      </w:r>
      <w:proofErr w:type="gramEnd"/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the egotistic, futile, and destructive aspects of their questing heroes.</w:t>
      </w:r>
    </w:p>
    <w:p w:rsidR="00E71A1A" w:rsidRPr="003663ED" w:rsidRDefault="00493CF4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highlight how such self-reliance or intuitions conflict with conventional social and religious dogma </w:t>
      </w:r>
    </w:p>
    <w:p w:rsidR="00E71A1A" w:rsidRPr="003663ED" w:rsidRDefault="00E71A1A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be </w:t>
      </w:r>
      <w:r w:rsidR="00493CF4"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radically egalitarian and politically progressive </w:t>
      </w:r>
    </w:p>
    <w:p w:rsidR="00E71A1A" w:rsidRPr="003663ED" w:rsidRDefault="00493CF4" w:rsidP="00E71A1A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>use symbols, myths, or fantastic elements as the focus</w:t>
      </w:r>
    </w:p>
    <w:p w:rsidR="001C346B" w:rsidRPr="003663ED" w:rsidRDefault="003663ED" w:rsidP="003663ED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663ED">
        <w:rPr>
          <w:rFonts w:ascii="Tahoma" w:eastAsia="Times New Roman" w:hAnsi="Tahoma" w:cs="Tahoma"/>
          <w:color w:val="000000"/>
          <w:sz w:val="32"/>
          <w:szCs w:val="32"/>
        </w:rPr>
        <w:t>b</w:t>
      </w:r>
      <w:r w:rsidR="00E71A1A" w:rsidRPr="003663ED">
        <w:rPr>
          <w:rFonts w:ascii="Tahoma" w:eastAsia="Times New Roman" w:hAnsi="Tahoma" w:cs="Tahoma"/>
          <w:color w:val="000000"/>
          <w:sz w:val="32"/>
          <w:szCs w:val="32"/>
        </w:rPr>
        <w:t xml:space="preserve">e </w:t>
      </w:r>
      <w:r w:rsidR="00493CF4" w:rsidRPr="003663ED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very original and not rule/convention oriented </w:t>
      </w: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BA5DB9" w:rsidRDefault="00BA5DB9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BA5DB9" w:rsidRDefault="00BA5DB9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BA5DB9" w:rsidRDefault="00BA5DB9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3663ED" w:rsidRDefault="003663ED" w:rsidP="003663ED">
      <w:pPr>
        <w:spacing w:before="100" w:after="100" w:line="240" w:lineRule="auto"/>
        <w:ind w:right="720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493CF4" w:rsidRPr="00493CF4" w:rsidRDefault="00493CF4" w:rsidP="003663ED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lastRenderedPageBreak/>
        <w:t>Characteristics:</w:t>
      </w:r>
    </w:p>
    <w:p w:rsidR="003663ED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Imagination and Subjectivity</w:t>
      </w:r>
    </w:p>
    <w:p w:rsidR="003663ED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Emotional Intensity</w:t>
      </w:r>
    </w:p>
    <w:p w:rsidR="003663ED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Common man as hero</w:t>
      </w:r>
    </w:p>
    <w:p w:rsidR="003663ED" w:rsidRPr="003663ED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Nature as a refuge, source of knowledge and/or spirituality</w:t>
      </w:r>
    </w:p>
    <w:p w:rsidR="00493CF4" w:rsidRPr="00493CF4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t>Individuality</w:t>
      </w:r>
    </w:p>
    <w:p w:rsidR="00493CF4" w:rsidRPr="00493CF4" w:rsidRDefault="00493CF4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Universe is mysterious; irrational; incomprehensible</w:t>
      </w:r>
    </w:p>
    <w:p w:rsidR="00493CF4" w:rsidRPr="00493CF4" w:rsidRDefault="00493CF4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Formal language</w:t>
      </w:r>
    </w:p>
    <w:p w:rsidR="00493CF4" w:rsidRPr="00493CF4" w:rsidRDefault="00493CF4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Good receive justice; nature can also punish or reward</w:t>
      </w:r>
    </w:p>
    <w:p w:rsidR="00493CF4" w:rsidRPr="00493CF4" w:rsidRDefault="003663ED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t>Universal</w:t>
      </w:r>
      <w:r w:rsidR="00493CF4"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 xml:space="preserve"> rather than learned truths</w:t>
      </w:r>
    </w:p>
    <w:p w:rsidR="00493CF4" w:rsidRPr="00493CF4" w:rsidRDefault="00493CF4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Plot demonstrates</w:t>
      </w:r>
    </w:p>
    <w:p w:rsidR="00493CF4" w:rsidRPr="00493CF4" w:rsidRDefault="00493CF4" w:rsidP="00493C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romantic love</w:t>
      </w:r>
    </w:p>
    <w:p w:rsidR="00493CF4" w:rsidRPr="00493CF4" w:rsidRDefault="00493CF4" w:rsidP="00493C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honor and integrity</w:t>
      </w:r>
    </w:p>
    <w:p w:rsidR="00493CF4" w:rsidRPr="003663ED" w:rsidRDefault="00493CF4" w:rsidP="00493C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idealism of self</w:t>
      </w:r>
    </w:p>
    <w:p w:rsidR="003663ED" w:rsidRPr="00493CF4" w:rsidRDefault="003663ED" w:rsidP="00493CF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 Narrow" w:eastAsia="Times New Roman" w:hAnsi="Arial Narrow" w:cs="Times New Roman"/>
          <w:color w:val="000000"/>
          <w:sz w:val="32"/>
          <w:szCs w:val="32"/>
        </w:rPr>
        <w:t>importance of nature and the self</w:t>
      </w:r>
    </w:p>
    <w:p w:rsidR="00493CF4" w:rsidRPr="00493CF4" w:rsidRDefault="00493CF4" w:rsidP="00493CF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Description provides a "feeling" of the scene</w:t>
      </w:r>
    </w:p>
    <w:p w:rsidR="00493CF4" w:rsidRPr="00493CF4" w:rsidRDefault="00493CF4" w:rsidP="00493C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93CF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Sub Genre</w:t>
      </w:r>
      <w:proofErr w:type="spellEnd"/>
      <w:r w:rsidRPr="00493CF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:</w:t>
      </w:r>
    </w:p>
    <w:p w:rsidR="00493CF4" w:rsidRPr="00493CF4" w:rsidRDefault="00493CF4" w:rsidP="00493C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CF4">
        <w:rPr>
          <w:rFonts w:ascii="Arial Narrow" w:eastAsia="Times New Roman" w:hAnsi="Arial Narrow" w:cs="Times New Roman"/>
          <w:color w:val="000000"/>
          <w:sz w:val="32"/>
          <w:szCs w:val="32"/>
        </w:rPr>
        <w:t>Slave narrative</w:t>
      </w:r>
    </w:p>
    <w:p w:rsidR="00BA5DB9" w:rsidRPr="00BA5DB9" w:rsidRDefault="00493CF4" w:rsidP="009153C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5DB9">
        <w:rPr>
          <w:rFonts w:ascii="Arial Narrow" w:eastAsia="Times New Roman" w:hAnsi="Arial Narrow" w:cs="Times New Roman"/>
          <w:color w:val="000000"/>
          <w:sz w:val="32"/>
          <w:szCs w:val="32"/>
        </w:rPr>
        <w:t>Domestic (sentimental</w:t>
      </w:r>
      <w:r w:rsidR="00BA5DB9">
        <w:rPr>
          <w:rFonts w:ascii="Arial Narrow" w:eastAsia="Times New Roman" w:hAnsi="Arial Narrow" w:cs="Times New Roman"/>
          <w:color w:val="000000"/>
          <w:sz w:val="32"/>
          <w:szCs w:val="32"/>
        </w:rPr>
        <w:t>)</w:t>
      </w:r>
    </w:p>
    <w:p w:rsidR="00BA5DB9" w:rsidRDefault="00493CF4" w:rsidP="00BA5D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5DB9">
        <w:rPr>
          <w:rFonts w:ascii="Arial Narrow" w:eastAsia="Times New Roman" w:hAnsi="Arial Narrow" w:cs="Times New Roman"/>
          <w:color w:val="000000"/>
          <w:sz w:val="32"/>
          <w:szCs w:val="32"/>
        </w:rPr>
        <w:t>Female gothic</w:t>
      </w:r>
    </w:p>
    <w:p w:rsidR="00BA5DB9" w:rsidRDefault="00BA5DB9" w:rsidP="00BA5D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5DB9">
        <w:rPr>
          <w:rFonts w:ascii="Arial Narrow" w:eastAsia="Times New Roman" w:hAnsi="Arial Narrow" w:cs="Times New Roman"/>
          <w:color w:val="000000"/>
          <w:sz w:val="32"/>
          <w:szCs w:val="32"/>
        </w:rPr>
        <w:t>Women's fiction</w:t>
      </w:r>
    </w:p>
    <w:p w:rsidR="00493CF4" w:rsidRPr="00BA5DB9" w:rsidRDefault="00493CF4" w:rsidP="00BA5D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_GoBack"/>
      <w:bookmarkEnd w:id="1"/>
      <w:r w:rsidRPr="00BA5DB9">
        <w:rPr>
          <w:rFonts w:ascii="Arial Narrow" w:eastAsia="Times New Roman" w:hAnsi="Arial Narrow" w:cs="Times New Roman"/>
          <w:color w:val="000000"/>
          <w:sz w:val="32"/>
          <w:szCs w:val="32"/>
        </w:rPr>
        <w:t>Bildungsroman: initiation novel</w:t>
      </w:r>
      <w:r w:rsidRPr="00BA5DB9">
        <w:rPr>
          <w:rFonts w:ascii="Arial Narrow" w:eastAsia="Times New Roman" w:hAnsi="Arial Narrow" w:cs="Times New Roman"/>
          <w:b/>
          <w:bCs/>
          <w:color w:val="000000"/>
          <w:kern w:val="36"/>
          <w:sz w:val="48"/>
          <w:szCs w:val="48"/>
        </w:rPr>
        <w:t> </w:t>
      </w:r>
    </w:p>
    <w:p w:rsidR="0096340A" w:rsidRDefault="00BA5DB9" w:rsidP="00493CF4">
      <w:pPr>
        <w:ind w:firstLine="720"/>
      </w:pPr>
    </w:p>
    <w:sectPr w:rsidR="0096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4773"/>
    <w:multiLevelType w:val="hybridMultilevel"/>
    <w:tmpl w:val="AEF6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4CB"/>
    <w:multiLevelType w:val="multilevel"/>
    <w:tmpl w:val="2B60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27A85"/>
    <w:multiLevelType w:val="hybridMultilevel"/>
    <w:tmpl w:val="30F0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674B"/>
    <w:multiLevelType w:val="multilevel"/>
    <w:tmpl w:val="0E20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F4"/>
    <w:rsid w:val="00017B33"/>
    <w:rsid w:val="001610ED"/>
    <w:rsid w:val="001C346B"/>
    <w:rsid w:val="001E0F11"/>
    <w:rsid w:val="00237964"/>
    <w:rsid w:val="003663ED"/>
    <w:rsid w:val="004020CD"/>
    <w:rsid w:val="00493CF4"/>
    <w:rsid w:val="00B71018"/>
    <w:rsid w:val="00BA5DB9"/>
    <w:rsid w:val="00D54239"/>
    <w:rsid w:val="00E7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1EBC9-34FC-49CE-B566-3908F2A5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3</cp:revision>
  <dcterms:created xsi:type="dcterms:W3CDTF">2015-12-01T13:27:00Z</dcterms:created>
  <dcterms:modified xsi:type="dcterms:W3CDTF">2015-12-01T13:28:00Z</dcterms:modified>
</cp:coreProperties>
</file>